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4EA" w:rsidRPr="00791EC1" w:rsidRDefault="00B764EA" w:rsidP="00841BE6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791EC1">
        <w:rPr>
          <w:sz w:val="24"/>
        </w:rPr>
        <w:t>Приложение 1</w:t>
      </w:r>
    </w:p>
    <w:p w:rsidR="00B764EA" w:rsidRPr="00791EC1" w:rsidRDefault="00B764EA" w:rsidP="00841BE6">
      <w:pPr>
        <w:spacing w:line="200" w:lineRule="exact"/>
        <w:ind w:left="10773"/>
        <w:jc w:val="center"/>
        <w:rPr>
          <w:sz w:val="24"/>
          <w:szCs w:val="28"/>
        </w:rPr>
      </w:pPr>
      <w:r w:rsidRPr="00791EC1">
        <w:rPr>
          <w:sz w:val="24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B764EA" w:rsidRDefault="00B764EA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B764EA" w:rsidRDefault="00B764EA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B764EA" w:rsidRDefault="00B764EA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>значений индикаторов</w:t>
      </w:r>
      <w:r w:rsidR="00407C29">
        <w:rPr>
          <w:sz w:val="28"/>
          <w:szCs w:val="28"/>
        </w:rPr>
        <w:t xml:space="preserve"> достижения цели Программы</w:t>
      </w:r>
      <w:proofErr w:type="gramEnd"/>
    </w:p>
    <w:p w:rsidR="00407C29" w:rsidRDefault="00407C29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и показателей решения задач Программы</w:t>
      </w:r>
    </w:p>
    <w:p w:rsidR="00B764EA" w:rsidRPr="00B764EA" w:rsidRDefault="00B764EA" w:rsidP="00B764EA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322"/>
        <w:gridCol w:w="2464"/>
        <w:gridCol w:w="2465"/>
        <w:gridCol w:w="2465"/>
      </w:tblGrid>
      <w:tr w:rsidR="00791EC1" w:rsidRPr="00704E40" w:rsidTr="00D37F3D">
        <w:trPr>
          <w:tblHeader/>
        </w:trPr>
        <w:tc>
          <w:tcPr>
            <w:tcW w:w="675" w:type="dxa"/>
            <w:vMerge w:val="restart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№ </w:t>
            </w:r>
            <w:proofErr w:type="gramStart"/>
            <w:r w:rsidRPr="00704E40">
              <w:rPr>
                <w:sz w:val="24"/>
                <w:szCs w:val="24"/>
              </w:rPr>
              <w:t>п</w:t>
            </w:r>
            <w:proofErr w:type="gramEnd"/>
            <w:r w:rsidRPr="00704E40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Наименование индикатора</w:t>
            </w:r>
          </w:p>
        </w:tc>
        <w:tc>
          <w:tcPr>
            <w:tcW w:w="2322" w:type="dxa"/>
            <w:vMerge w:val="restart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394" w:type="dxa"/>
            <w:gridSpan w:val="3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Значения показателя</w:t>
            </w:r>
          </w:p>
        </w:tc>
      </w:tr>
      <w:tr w:rsidR="00791EC1" w:rsidRPr="00704E40" w:rsidTr="00D37F3D">
        <w:trPr>
          <w:tblHeader/>
        </w:trPr>
        <w:tc>
          <w:tcPr>
            <w:tcW w:w="675" w:type="dxa"/>
            <w:vMerge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Merge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2024</w:t>
            </w:r>
            <w:r w:rsidR="00D37F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5" w:type="dxa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2025</w:t>
            </w:r>
            <w:r w:rsidR="00D37F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5" w:type="dxa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2026</w:t>
            </w:r>
            <w:r w:rsidR="00D37F3D">
              <w:rPr>
                <w:sz w:val="24"/>
                <w:szCs w:val="24"/>
              </w:rPr>
              <w:t xml:space="preserve"> год</w:t>
            </w:r>
          </w:p>
        </w:tc>
      </w:tr>
      <w:tr w:rsidR="00B764EA" w:rsidRPr="00704E40" w:rsidTr="00D37F3D">
        <w:trPr>
          <w:tblHeader/>
        </w:trPr>
        <w:tc>
          <w:tcPr>
            <w:tcW w:w="67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</w:t>
            </w:r>
          </w:p>
        </w:tc>
        <w:tc>
          <w:tcPr>
            <w:tcW w:w="2464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5</w:t>
            </w:r>
          </w:p>
        </w:tc>
        <w:tc>
          <w:tcPr>
            <w:tcW w:w="246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6</w:t>
            </w:r>
          </w:p>
        </w:tc>
      </w:tr>
      <w:tr w:rsidR="00791EC1" w:rsidRPr="00704E40" w:rsidTr="00FD76E5">
        <w:tc>
          <w:tcPr>
            <w:tcW w:w="14786" w:type="dxa"/>
            <w:gridSpan w:val="6"/>
            <w:vAlign w:val="center"/>
          </w:tcPr>
          <w:p w:rsidR="00791EC1" w:rsidRPr="00704E40" w:rsidRDefault="00791EC1" w:rsidP="00791EC1">
            <w:pPr>
              <w:ind w:left="34" w:right="119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Цель Программы:</w:t>
            </w:r>
          </w:p>
          <w:p w:rsidR="00791EC1" w:rsidRPr="00704E40" w:rsidRDefault="00791EC1" w:rsidP="00791EC1">
            <w:pPr>
              <w:ind w:left="34" w:right="119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3F6305" w:rsidRPr="00704E40" w:rsidTr="00571FF2">
        <w:tc>
          <w:tcPr>
            <w:tcW w:w="5070" w:type="dxa"/>
            <w:gridSpan w:val="2"/>
            <w:vAlign w:val="center"/>
          </w:tcPr>
          <w:p w:rsidR="003F6305" w:rsidRPr="00704E40" w:rsidRDefault="003F6305" w:rsidP="000E3238">
            <w:pPr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Целевой показатель эффективности Программы:</w:t>
            </w:r>
            <w:r w:rsidR="00F365AD" w:rsidRPr="00704E40">
              <w:rPr>
                <w:sz w:val="24"/>
                <w:szCs w:val="24"/>
              </w:rPr>
              <w:t xml:space="preserve"> </w:t>
            </w:r>
            <w:r w:rsidR="000E3238">
              <w:rPr>
                <w:sz w:val="24"/>
                <w:szCs w:val="24"/>
              </w:rPr>
              <w:t>количество</w:t>
            </w:r>
            <w:r w:rsidR="00F365AD" w:rsidRPr="00704E40">
              <w:rPr>
                <w:sz w:val="24"/>
                <w:szCs w:val="24"/>
              </w:rPr>
              <w:t xml:space="preserve"> проведенных заседаний антитеррористической комиссии</w:t>
            </w:r>
          </w:p>
        </w:tc>
        <w:tc>
          <w:tcPr>
            <w:tcW w:w="2322" w:type="dxa"/>
            <w:vAlign w:val="center"/>
          </w:tcPr>
          <w:p w:rsidR="003F6305" w:rsidRPr="00704E40" w:rsidRDefault="00F365AD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единиц</w:t>
            </w:r>
          </w:p>
        </w:tc>
        <w:tc>
          <w:tcPr>
            <w:tcW w:w="2464" w:type="dxa"/>
            <w:vAlign w:val="center"/>
          </w:tcPr>
          <w:p w:rsidR="003F6305" w:rsidRPr="00704E40" w:rsidRDefault="00F365AD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3F6305" w:rsidRPr="00704E40" w:rsidRDefault="00F365AD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3F6305" w:rsidRPr="00704E40" w:rsidRDefault="00F365AD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4</w:t>
            </w:r>
          </w:p>
        </w:tc>
      </w:tr>
      <w:tr w:rsidR="000E3238" w:rsidRPr="00704E40" w:rsidTr="0081433A">
        <w:tc>
          <w:tcPr>
            <w:tcW w:w="14786" w:type="dxa"/>
            <w:gridSpan w:val="6"/>
            <w:vAlign w:val="center"/>
          </w:tcPr>
          <w:p w:rsidR="000E3238" w:rsidRPr="00704E40" w:rsidRDefault="000E3238" w:rsidP="000E3238">
            <w:pPr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 w:rsidRPr="00704E40">
              <w:rPr>
                <w:sz w:val="24"/>
                <w:szCs w:val="24"/>
              </w:rPr>
              <w:t>: 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</w:tc>
      </w:tr>
      <w:tr w:rsidR="00966111" w:rsidRPr="00704E40" w:rsidTr="00626F6E">
        <w:tc>
          <w:tcPr>
            <w:tcW w:w="675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966111">
            <w:pPr>
              <w:jc w:val="both"/>
              <w:rPr>
                <w:sz w:val="24"/>
                <w:szCs w:val="24"/>
              </w:rPr>
            </w:pPr>
            <w:r w:rsidRPr="00A67108">
              <w:rPr>
                <w:sz w:val="24"/>
                <w:szCs w:val="24"/>
              </w:rPr>
              <w:t>Организационное обеспечение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A67108">
              <w:rPr>
                <w:sz w:val="24"/>
                <w:szCs w:val="24"/>
              </w:rPr>
              <w:t>антитеррористической комиссии</w:t>
            </w:r>
            <w:r>
              <w:rPr>
                <w:sz w:val="24"/>
                <w:szCs w:val="24"/>
              </w:rPr>
              <w:t xml:space="preserve"> </w:t>
            </w:r>
            <w:r w:rsidRPr="002D3BE6">
              <w:rPr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966111" w:rsidRPr="00704E40" w:rsidRDefault="00F64C4B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П</w:t>
            </w:r>
            <w:r w:rsidR="00966111" w:rsidRPr="00704E40">
              <w:rPr>
                <w:sz w:val="24"/>
                <w:szCs w:val="24"/>
              </w:rPr>
              <w:t>роценты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F64C4B" w:rsidRPr="00704E40" w:rsidTr="00FF1C33">
        <w:tc>
          <w:tcPr>
            <w:tcW w:w="14786" w:type="dxa"/>
            <w:gridSpan w:val="6"/>
            <w:vAlign w:val="center"/>
          </w:tcPr>
          <w:p w:rsidR="00F64C4B" w:rsidRPr="00704E40" w:rsidRDefault="00F64C4B" w:rsidP="00F64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2:</w:t>
            </w:r>
            <w:r w:rsidRPr="00704E40">
              <w:rPr>
                <w:sz w:val="24"/>
                <w:szCs w:val="24"/>
              </w:rPr>
              <w:t xml:space="preserve"> 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5931D6">
            <w:pPr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704E40">
              <w:rPr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704E40">
              <w:rPr>
                <w:sz w:val="24"/>
                <w:szCs w:val="24"/>
              </w:rPr>
              <w:t xml:space="preserve"> людей, своевременной актуализации паспортов </w:t>
            </w:r>
            <w:r w:rsidRPr="00704E40">
              <w:rPr>
                <w:sz w:val="24"/>
                <w:szCs w:val="24"/>
              </w:rPr>
              <w:lastRenderedPageBreak/>
              <w:t>антитеррористической защищенности</w:t>
            </w:r>
          </w:p>
        </w:tc>
        <w:tc>
          <w:tcPr>
            <w:tcW w:w="2322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D62638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4"/>
                <w:szCs w:val="24"/>
              </w:rPr>
            </w:pPr>
            <w:r w:rsidRPr="009157E4">
              <w:rPr>
                <w:sz w:val="24"/>
              </w:rPr>
              <w:t xml:space="preserve">обеспечение выполнения требований антитеррористической защищенности объектов (территорий), </w:t>
            </w:r>
            <w:r w:rsidRPr="009157E4">
              <w:rPr>
                <w:sz w:val="24"/>
                <w:szCs w:val="28"/>
              </w:rPr>
              <w:t>находящихся в муниципальной собственности или в ведении администрации Шпаковского муниципального округа (далее – опасные объекты);</w:t>
            </w:r>
          </w:p>
        </w:tc>
        <w:tc>
          <w:tcPr>
            <w:tcW w:w="2322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проценты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80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90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F64C4B" w:rsidRPr="00704E40" w:rsidTr="00DA45A8">
        <w:tc>
          <w:tcPr>
            <w:tcW w:w="14786" w:type="dxa"/>
            <w:gridSpan w:val="6"/>
            <w:vAlign w:val="center"/>
          </w:tcPr>
          <w:p w:rsidR="00F64C4B" w:rsidRPr="00704E40" w:rsidRDefault="00F64C4B" w:rsidP="00F64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3: </w:t>
            </w:r>
            <w:r w:rsidRPr="00704E40">
              <w:rPr>
                <w:sz w:val="24"/>
                <w:szCs w:val="24"/>
              </w:rPr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D62638">
            <w:pPr>
              <w:tabs>
                <w:tab w:val="left" w:pos="378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количество выпущенных (размещенных) видео, </w:t>
            </w:r>
            <w:proofErr w:type="spellStart"/>
            <w:r w:rsidRPr="00704E40">
              <w:rPr>
                <w:sz w:val="24"/>
                <w:szCs w:val="24"/>
              </w:rPr>
              <w:t>аудиороликов</w:t>
            </w:r>
            <w:proofErr w:type="spellEnd"/>
            <w:r w:rsidRPr="00704E40">
              <w:rPr>
                <w:sz w:val="24"/>
                <w:szCs w:val="24"/>
              </w:rPr>
              <w:t xml:space="preserve"> и печатной продукции по вопросам профилактики терроризма;</w:t>
            </w:r>
          </w:p>
        </w:tc>
        <w:tc>
          <w:tcPr>
            <w:tcW w:w="2322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единицы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E33621">
            <w:pPr>
              <w:widowControl w:val="0"/>
              <w:adjustRightInd w:val="0"/>
              <w:ind w:right="-57" w:firstLine="37"/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35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widowControl w:val="0"/>
              <w:adjustRightInd w:val="0"/>
              <w:ind w:right="-57" w:firstLine="1"/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37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widowControl w:val="0"/>
              <w:adjustRightInd w:val="0"/>
              <w:ind w:right="-57" w:firstLine="1"/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39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C10B1D">
            <w:pPr>
              <w:tabs>
                <w:tab w:val="left" w:pos="358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терроризма;</w:t>
            </w:r>
          </w:p>
        </w:tc>
        <w:tc>
          <w:tcPr>
            <w:tcW w:w="2322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единицы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150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175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190</w:t>
            </w:r>
          </w:p>
        </w:tc>
      </w:tr>
      <w:tr w:rsidR="00FF6BEA" w:rsidRPr="00704E40" w:rsidTr="00044DB5">
        <w:tc>
          <w:tcPr>
            <w:tcW w:w="14786" w:type="dxa"/>
            <w:gridSpan w:val="6"/>
            <w:vAlign w:val="center"/>
          </w:tcPr>
          <w:p w:rsidR="00FF6BEA" w:rsidRPr="00704E40" w:rsidRDefault="00FF6BEA" w:rsidP="00FF6B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4: </w:t>
            </w:r>
            <w:r w:rsidRPr="00704E40">
              <w:rPr>
                <w:sz w:val="24"/>
                <w:szCs w:val="24"/>
              </w:rPr>
              <w:t>Поддержание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группы.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917F68">
            <w:pPr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последствий;</w:t>
            </w:r>
          </w:p>
        </w:tc>
        <w:tc>
          <w:tcPr>
            <w:tcW w:w="2322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единицы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70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80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966111" w:rsidRPr="00704E40" w:rsidTr="002B46E1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1" w:type="dxa"/>
            <w:gridSpan w:val="5"/>
            <w:vAlign w:val="center"/>
          </w:tcPr>
          <w:p w:rsidR="00966111" w:rsidRPr="00704E40" w:rsidRDefault="00966111" w:rsidP="00C10B1D">
            <w:pPr>
              <w:jc w:val="both"/>
              <w:rPr>
                <w:sz w:val="24"/>
                <w:szCs w:val="24"/>
              </w:rPr>
            </w:pPr>
          </w:p>
        </w:tc>
      </w:tr>
    </w:tbl>
    <w:p w:rsidR="009B50C5" w:rsidRDefault="00D37F3D">
      <w:r>
        <w:t xml:space="preserve">                                                                                      ______________________________</w:t>
      </w:r>
      <w:bookmarkStart w:id="0" w:name="_GoBack"/>
      <w:bookmarkEnd w:id="0"/>
    </w:p>
    <w:sectPr w:rsidR="009B50C5" w:rsidSect="00B764E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EA"/>
    <w:rsid w:val="000A6296"/>
    <w:rsid w:val="000E3238"/>
    <w:rsid w:val="00322C6F"/>
    <w:rsid w:val="003723EE"/>
    <w:rsid w:val="003F6305"/>
    <w:rsid w:val="00407C29"/>
    <w:rsid w:val="00571FF2"/>
    <w:rsid w:val="005931D6"/>
    <w:rsid w:val="005951BA"/>
    <w:rsid w:val="00704E40"/>
    <w:rsid w:val="00791EC1"/>
    <w:rsid w:val="00841BE6"/>
    <w:rsid w:val="008E0198"/>
    <w:rsid w:val="009157E4"/>
    <w:rsid w:val="00917F68"/>
    <w:rsid w:val="00966111"/>
    <w:rsid w:val="009B50C5"/>
    <w:rsid w:val="00B764EA"/>
    <w:rsid w:val="00B81C60"/>
    <w:rsid w:val="00C10B1D"/>
    <w:rsid w:val="00D330AC"/>
    <w:rsid w:val="00D37F3D"/>
    <w:rsid w:val="00D62638"/>
    <w:rsid w:val="00F365AD"/>
    <w:rsid w:val="00F64C4B"/>
    <w:rsid w:val="00F664B7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764EA"/>
    <w:rPr>
      <w:sz w:val="22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764EA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64EA"/>
    <w:pPr>
      <w:shd w:val="clear" w:color="auto" w:fill="FFFFFF"/>
      <w:spacing w:before="600" w:after="300" w:line="274" w:lineRule="exact"/>
      <w:jc w:val="center"/>
    </w:pPr>
    <w:rPr>
      <w:sz w:val="22"/>
    </w:rPr>
  </w:style>
  <w:style w:type="paragraph" w:customStyle="1" w:styleId="70">
    <w:name w:val="Основной текст (7)"/>
    <w:basedOn w:val="a"/>
    <w:link w:val="7"/>
    <w:rsid w:val="00B764EA"/>
    <w:pPr>
      <w:shd w:val="clear" w:color="auto" w:fill="FFFFFF"/>
      <w:spacing w:after="300" w:line="0" w:lineRule="atLeast"/>
    </w:pPr>
    <w:rPr>
      <w:sz w:val="21"/>
      <w:szCs w:val="21"/>
    </w:rPr>
  </w:style>
  <w:style w:type="table" w:styleId="a3">
    <w:name w:val="Table Grid"/>
    <w:basedOn w:val="a1"/>
    <w:uiPriority w:val="59"/>
    <w:rsid w:val="00B76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51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1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764EA"/>
    <w:rPr>
      <w:sz w:val="22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764EA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64EA"/>
    <w:pPr>
      <w:shd w:val="clear" w:color="auto" w:fill="FFFFFF"/>
      <w:spacing w:before="600" w:after="300" w:line="274" w:lineRule="exact"/>
      <w:jc w:val="center"/>
    </w:pPr>
    <w:rPr>
      <w:sz w:val="22"/>
    </w:rPr>
  </w:style>
  <w:style w:type="paragraph" w:customStyle="1" w:styleId="70">
    <w:name w:val="Основной текст (7)"/>
    <w:basedOn w:val="a"/>
    <w:link w:val="7"/>
    <w:rsid w:val="00B764EA"/>
    <w:pPr>
      <w:shd w:val="clear" w:color="auto" w:fill="FFFFFF"/>
      <w:spacing w:after="300" w:line="0" w:lineRule="atLeast"/>
    </w:pPr>
    <w:rPr>
      <w:sz w:val="21"/>
      <w:szCs w:val="21"/>
    </w:rPr>
  </w:style>
  <w:style w:type="table" w:styleId="a3">
    <w:name w:val="Table Grid"/>
    <w:basedOn w:val="a1"/>
    <w:uiPriority w:val="59"/>
    <w:rsid w:val="00B76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51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1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ВАО</dc:creator>
  <cp:lastModifiedBy>ВАО</cp:lastModifiedBy>
  <cp:revision>5</cp:revision>
  <cp:lastPrinted>2023-09-20T06:59:00Z</cp:lastPrinted>
  <dcterms:created xsi:type="dcterms:W3CDTF">2023-09-19T12:46:00Z</dcterms:created>
  <dcterms:modified xsi:type="dcterms:W3CDTF">2023-09-22T11:03:00Z</dcterms:modified>
</cp:coreProperties>
</file>